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F3D" w:rsidRDefault="00946F3D" w:rsidP="00946F3D">
      <w:pPr>
        <w:spacing w:after="60" w:line="252" w:lineRule="auto"/>
        <w:jc w:val="both"/>
        <w:textAlignment w:val="baseline"/>
      </w:pPr>
      <w:r>
        <w:rPr>
          <w:rFonts w:ascii="Arial" w:eastAsia="Calibri" w:hAnsi="Arial" w:cs="Arial"/>
          <w:b/>
          <w:color w:val="000000"/>
        </w:rPr>
        <w:t xml:space="preserve">Załącznik nr 2 </w:t>
      </w:r>
      <w:r>
        <w:rPr>
          <w:rFonts w:ascii="Arial" w:eastAsia="Calibri" w:hAnsi="Arial" w:cs="Arial"/>
          <w:b/>
          <w:bCs/>
          <w:color w:val="000000"/>
        </w:rPr>
        <w:t>do Regulaminu Rekrutacji</w:t>
      </w:r>
    </w:p>
    <w:p w:rsidR="00946F3D" w:rsidRDefault="00946F3D" w:rsidP="00946F3D">
      <w:pPr>
        <w:spacing w:after="60" w:line="252" w:lineRule="auto"/>
        <w:textAlignment w:val="baseline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946F3D" w:rsidRDefault="00946F3D" w:rsidP="00946F3D">
      <w:pPr>
        <w:spacing w:after="60" w:line="252" w:lineRule="auto"/>
        <w:jc w:val="center"/>
        <w:textAlignment w:val="baseline"/>
      </w:pPr>
      <w:r>
        <w:rPr>
          <w:rFonts w:ascii="Arial" w:eastAsia="Calibri" w:hAnsi="Arial" w:cs="Arial"/>
          <w:b/>
          <w:color w:val="000000"/>
        </w:rPr>
        <w:t>OŚWIADCZENIE UCZESTNIKA PROJEKTU</w:t>
      </w:r>
    </w:p>
    <w:p w:rsidR="00946F3D" w:rsidRDefault="00946F3D" w:rsidP="00946F3D">
      <w:pPr>
        <w:spacing w:after="60" w:line="252" w:lineRule="auto"/>
        <w:jc w:val="center"/>
        <w:textAlignment w:val="baseline"/>
      </w:pPr>
      <w:r>
        <w:rPr>
          <w:rFonts w:ascii="Arial" w:eastAsia="Calibri" w:hAnsi="Arial" w:cs="Arial"/>
          <w:b/>
          <w:color w:val="000000"/>
        </w:rPr>
        <w:t xml:space="preserve">(obowiązek informacyjny realizowany w związku z art. 13 i art. 14 Rozporządzenia Parlamentu Europejskiego i Rady (UE) 2016/679 </w:t>
      </w:r>
      <w:r>
        <w:rPr>
          <w:rFonts w:ascii="Arial" w:eastAsia="Calibri" w:hAnsi="Arial" w:cs="Arial"/>
          <w:b/>
        </w:rPr>
        <w:t xml:space="preserve">z dnia 27 kwietnia 2016 r. w sprawie ochrony osób fizycznych w związku z przetwarzaniem danych osobowych i w sprawie swobodnego przepływu takich danych oraz uchylenia dyrektywy 95/46/WE </w:t>
      </w:r>
      <w:r>
        <w:rPr>
          <w:rFonts w:ascii="Arial" w:eastAsia="Calibri" w:hAnsi="Arial" w:cs="Arial"/>
          <w:b/>
        </w:rPr>
        <w:br/>
        <w:t>(ogólne rozporządzenie o ochronie danych) (Dz.Urz.UE.L.119.1), dalej „RODO”</w:t>
      </w:r>
      <w:r>
        <w:rPr>
          <w:rFonts w:ascii="Arial" w:eastAsia="Calibri" w:hAnsi="Arial" w:cs="Arial"/>
          <w:b/>
          <w:color w:val="000000"/>
        </w:rPr>
        <w:t>)</w:t>
      </w:r>
    </w:p>
    <w:p w:rsidR="00946F3D" w:rsidRDefault="00946F3D" w:rsidP="00946F3D">
      <w:pPr>
        <w:spacing w:before="240" w:after="60"/>
        <w:jc w:val="both"/>
        <w:textAlignment w:val="baseline"/>
        <w:rPr>
          <w:rFonts w:ascii="Arial" w:eastAsia="Calibri" w:hAnsi="Arial" w:cs="Arial"/>
          <w:b/>
          <w:color w:val="000000"/>
        </w:rPr>
      </w:pPr>
    </w:p>
    <w:p w:rsidR="00946F3D" w:rsidRDefault="00946F3D" w:rsidP="00946F3D">
      <w:pPr>
        <w:spacing w:before="240" w:after="60"/>
        <w:jc w:val="both"/>
        <w:textAlignment w:val="baseline"/>
      </w:pPr>
      <w:r>
        <w:rPr>
          <w:rFonts w:ascii="Arial" w:eastAsia="Calibri" w:hAnsi="Arial" w:cs="Arial"/>
          <w:color w:val="000000"/>
        </w:rPr>
        <w:t>W związku z przystąpieniem do Projektu pn. „Dzienny Dom Pomocy w Radomyślu Wielkim”, przyjmuję do wiadomości, iż:</w:t>
      </w:r>
    </w:p>
    <w:p w:rsidR="00946F3D" w:rsidRDefault="00946F3D" w:rsidP="00946F3D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946F3D" w:rsidRDefault="00946F3D" w:rsidP="00946F3D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946F3D" w:rsidRDefault="00946F3D" w:rsidP="00946F3D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 </w:t>
      </w:r>
      <w:r>
        <w:rPr>
          <w:rFonts w:ascii="Arial" w:hAnsi="Arial" w:cs="Arial"/>
          <w:bCs/>
        </w:rPr>
        <w:t xml:space="preserve">Damian Chaber; nr tel.: </w:t>
      </w:r>
      <w:r>
        <w:rPr>
          <w:rFonts w:ascii="Arial" w:eastAsia="Calibri" w:hAnsi="Arial" w:cs="Arial"/>
        </w:rPr>
        <w:t xml:space="preserve">(17) 8509 232; e-mail: </w:t>
      </w:r>
      <w:hyperlink r:id="rId7" w:history="1">
        <w:r>
          <w:rPr>
            <w:rStyle w:val="Hipercze"/>
            <w:rFonts w:ascii="Arial" w:eastAsia="Calibri" w:hAnsi="Arial" w:cs="Arial"/>
          </w:rPr>
          <w:t>iod@wup-rzeszow.pl</w:t>
        </w:r>
      </w:hyperlink>
      <w:r>
        <w:rPr>
          <w:rFonts w:ascii="Arial" w:eastAsia="Calibri" w:hAnsi="Arial" w:cs="Arial"/>
        </w:rPr>
        <w:t>.</w:t>
      </w:r>
    </w:p>
    <w:p w:rsidR="00946F3D" w:rsidRDefault="00946F3D" w:rsidP="00946F3D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>Moje dane osobowe będą przetwarzane wyłącznie w celu realizacji Projektu pn. Dzienny Dom Pomocy w Radomyślu Wielkim, w szczególności, w odniesieniu do:</w:t>
      </w:r>
    </w:p>
    <w:p w:rsidR="00946F3D" w:rsidRDefault="00946F3D" w:rsidP="00946F3D">
      <w:pPr>
        <w:numPr>
          <w:ilvl w:val="0"/>
          <w:numId w:val="2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zbioru danych RPO WP 2014-2020: w zakresie: aplikowania o środki unijne </w:t>
      </w:r>
      <w:r>
        <w:rPr>
          <w:rFonts w:ascii="Arial" w:hAnsi="Arial" w:cs="Arial"/>
          <w:color w:val="000000"/>
        </w:rPr>
        <w:br/>
        <w:t>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 - w ramach Regionalnego Programu Operacyjnego Województwa Podkarpackiego na lata 2014-2020, dalej „RPO WP 2014-2020”;</w:t>
      </w:r>
    </w:p>
    <w:p w:rsidR="00946F3D" w:rsidRDefault="00946F3D" w:rsidP="00946F3D">
      <w:pPr>
        <w:numPr>
          <w:ilvl w:val="0"/>
          <w:numId w:val="2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zbioru danych </w:t>
      </w:r>
      <w:proofErr w:type="spellStart"/>
      <w:r>
        <w:rPr>
          <w:rFonts w:ascii="Arial" w:hAnsi="Arial" w:cs="Arial"/>
          <w:color w:val="000000"/>
        </w:rPr>
        <w:t>CST,w</w:t>
      </w:r>
      <w:proofErr w:type="spellEnd"/>
      <w:r>
        <w:rPr>
          <w:rFonts w:ascii="Arial" w:hAnsi="Arial" w:cs="Arial"/>
          <w:color w:val="000000"/>
        </w:rPr>
        <w:t> zakresie:</w:t>
      </w:r>
    </w:p>
    <w:p w:rsidR="00946F3D" w:rsidRDefault="00946F3D" w:rsidP="00946F3D">
      <w:pPr>
        <w:numPr>
          <w:ilvl w:val="0"/>
          <w:numId w:val="3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zarządzania, kontroli, audytu, sprawozdawczości i raportowania w ramach realizacji programów operacyjnych polityki spójności, </w:t>
      </w:r>
      <w:r>
        <w:rPr>
          <w:rFonts w:ascii="Arial" w:hAnsi="Arial" w:cs="Arial"/>
          <w:color w:val="000000"/>
        </w:rPr>
        <w:lastRenderedPageBreak/>
        <w:t xml:space="preserve">finansowanych </w:t>
      </w:r>
      <w:r>
        <w:rPr>
          <w:rFonts w:ascii="Arial" w:hAnsi="Arial" w:cs="Arial"/>
          <w:color w:val="000000"/>
        </w:rPr>
        <w:br/>
        <w:t>w perspektywie finansowej 2014-2020,</w:t>
      </w:r>
    </w:p>
    <w:p w:rsidR="00946F3D" w:rsidRDefault="00946F3D" w:rsidP="00946F3D">
      <w:pPr>
        <w:numPr>
          <w:ilvl w:val="0"/>
          <w:numId w:val="3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946F3D" w:rsidRDefault="00946F3D" w:rsidP="00946F3D">
      <w:pPr>
        <w:numPr>
          <w:ilvl w:val="0"/>
          <w:numId w:val="1"/>
        </w:numPr>
        <w:spacing w:before="240" w:after="60"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946F3D" w:rsidRDefault="00946F3D" w:rsidP="00946F3D">
      <w:pPr>
        <w:numPr>
          <w:ilvl w:val="0"/>
          <w:numId w:val="4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 związku z przepisami: </w:t>
      </w:r>
    </w:p>
    <w:p w:rsidR="00946F3D" w:rsidRDefault="00946F3D" w:rsidP="00946F3D">
      <w:pPr>
        <w:numPr>
          <w:ilvl w:val="0"/>
          <w:numId w:val="5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Rozporządzenia </w:t>
      </w:r>
      <w:r>
        <w:rPr>
          <w:rFonts w:ascii="Arial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</w:t>
      </w:r>
      <w:r>
        <w:rPr>
          <w:rFonts w:ascii="Arial" w:hAnsi="Arial" w:cs="Arial"/>
        </w:rPr>
        <w:br/>
        <w:t>i Rybackiego oraz uchylającego rozporządzenie Rady (WE) nr 1083/2006 (</w:t>
      </w:r>
      <w:proofErr w:type="spellStart"/>
      <w:r>
        <w:rPr>
          <w:rFonts w:ascii="Arial" w:hAnsi="Arial" w:cs="Arial"/>
        </w:rPr>
        <w:t>Dz.Urz</w:t>
      </w:r>
      <w:proofErr w:type="spellEnd"/>
      <w:r>
        <w:rPr>
          <w:rFonts w:ascii="Arial" w:hAnsi="Arial" w:cs="Arial"/>
        </w:rPr>
        <w:t xml:space="preserve">. UE L 347 z 20.12.2013, str. 320,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zm.), dalej „Rozporządzenie ogólne”;</w:t>
      </w:r>
    </w:p>
    <w:p w:rsidR="00946F3D" w:rsidRDefault="00946F3D" w:rsidP="00946F3D">
      <w:pPr>
        <w:numPr>
          <w:ilvl w:val="0"/>
          <w:numId w:val="5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ustawy </w:t>
      </w:r>
      <w:r>
        <w:rPr>
          <w:rFonts w:ascii="Arial" w:eastAsia="Calibri" w:hAnsi="Arial" w:cs="Arial"/>
        </w:rPr>
        <w:t xml:space="preserve">z dnia 11 lipca 2014 r. o zasadach realizacji programów w zakresie polityki spójności finansowanych w perspektywie finansowej 2014-2020 (Dz.U. 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 xml:space="preserve">. z 2017 r., poz. 1460, z </w:t>
      </w:r>
      <w:proofErr w:type="spellStart"/>
      <w:r>
        <w:rPr>
          <w:rFonts w:ascii="Arial" w:eastAsia="Calibri" w:hAnsi="Arial" w:cs="Arial"/>
        </w:rPr>
        <w:t>późn</w:t>
      </w:r>
      <w:proofErr w:type="spellEnd"/>
      <w:r>
        <w:rPr>
          <w:rFonts w:ascii="Arial" w:eastAsia="Calibri" w:hAnsi="Arial" w:cs="Arial"/>
        </w:rPr>
        <w:t>. zm.), „dalej ustawa wdrożeniowa”.</w:t>
      </w:r>
    </w:p>
    <w:p w:rsidR="00946F3D" w:rsidRDefault="00946F3D" w:rsidP="00946F3D">
      <w:pPr>
        <w:numPr>
          <w:ilvl w:val="0"/>
          <w:numId w:val="4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>
        <w:rPr>
          <w:rFonts w:ascii="Arial" w:eastAsia="Calibri" w:hAnsi="Arial" w:cs="Arial"/>
          <w:color w:val="000000"/>
        </w:rPr>
        <w:br/>
        <w:t>z przepisami:</w:t>
      </w:r>
    </w:p>
    <w:p w:rsidR="00946F3D" w:rsidRDefault="00946F3D" w:rsidP="00946F3D">
      <w:pPr>
        <w:numPr>
          <w:ilvl w:val="0"/>
          <w:numId w:val="6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>Rozporządzenia ogólnego;</w:t>
      </w:r>
    </w:p>
    <w:p w:rsidR="00946F3D" w:rsidRDefault="00946F3D" w:rsidP="00946F3D">
      <w:pPr>
        <w:numPr>
          <w:ilvl w:val="0"/>
          <w:numId w:val="6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>
        <w:rPr>
          <w:rFonts w:ascii="Arial" w:eastAsia="Calibri" w:hAnsi="Arial" w:cs="Arial"/>
          <w:color w:val="000000"/>
        </w:rPr>
        <w:br/>
        <w:t xml:space="preserve">17 grudnia 2013 r. w sprawie Europejskiego Funduszu Społecznego </w:t>
      </w:r>
      <w:r>
        <w:rPr>
          <w:rFonts w:ascii="Arial" w:eastAsia="Calibri" w:hAnsi="Arial" w:cs="Arial"/>
          <w:color w:val="000000"/>
        </w:rPr>
        <w:br/>
        <w:t xml:space="preserve">i uchylającego rozporządzenie Rady (WE) nr 1081/2006 </w:t>
      </w:r>
      <w:r>
        <w:rPr>
          <w:rFonts w:ascii="Arial" w:eastAsia="Calibri" w:hAnsi="Arial" w:cs="Arial"/>
          <w:color w:val="000000"/>
        </w:rPr>
        <w:br/>
        <w:t>(Dz. Urz. UE.L.347.470);</w:t>
      </w:r>
    </w:p>
    <w:p w:rsidR="00946F3D" w:rsidRDefault="00946F3D" w:rsidP="00946F3D">
      <w:pPr>
        <w:numPr>
          <w:ilvl w:val="0"/>
          <w:numId w:val="6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rozporządzenia wykonawczego Komisji (UE) nr 1011/2014 z dnia 22 września 2014 r. ustanawiającego szczegółowe przepisy wykonawcze </w:t>
      </w:r>
      <w:r>
        <w:rPr>
          <w:rFonts w:ascii="Arial" w:eastAsia="Calibri" w:hAnsi="Arial" w:cs="Arial"/>
          <w:color w:val="000000"/>
        </w:rPr>
        <w:br/>
        <w:t xml:space="preserve">do rozporządzenia Parlamentu Europejskiego i Rady (UE) nr 1303/2013 </w:t>
      </w:r>
      <w:r>
        <w:rPr>
          <w:rFonts w:ascii="Arial" w:eastAsia="Calibri" w:hAnsi="Arial" w:cs="Arial"/>
          <w:color w:val="000000"/>
        </w:rPr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>
        <w:rPr>
          <w:rFonts w:ascii="Arial" w:eastAsia="Calibri" w:hAnsi="Arial" w:cs="Arial"/>
          <w:color w:val="000000"/>
        </w:rPr>
        <w:br/>
        <w:t>i pośredniczącymi (Dz.Urz.UE.L.286.1);</w:t>
      </w:r>
    </w:p>
    <w:p w:rsidR="00946F3D" w:rsidRDefault="00946F3D" w:rsidP="00946F3D">
      <w:pPr>
        <w:numPr>
          <w:ilvl w:val="0"/>
          <w:numId w:val="6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  <w:color w:val="000000"/>
        </w:rPr>
        <w:t>ustawy wdrożeniowej. .</w:t>
      </w:r>
    </w:p>
    <w:p w:rsidR="00946F3D" w:rsidRDefault="00946F3D" w:rsidP="00946F3D">
      <w:pPr>
        <w:numPr>
          <w:ilvl w:val="0"/>
          <w:numId w:val="7"/>
        </w:numPr>
        <w:spacing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IP WUP będzie przetwarzać następujące kategorie danych: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Kraj,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Rodzaj uczestnika,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Nazwa instytucji,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lastRenderedPageBreak/>
        <w:t xml:space="preserve">Imię,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Nazwisko,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PESEL,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NIP,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Płeć,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Wiek w chwili przystępowania do projektu,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Wykształcenie, </w:t>
      </w:r>
    </w:p>
    <w:p w:rsidR="00946F3D" w:rsidRDefault="00946F3D" w:rsidP="00946F3D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Calibri" w:hAnsi="Arial" w:cs="Arial"/>
          <w:color w:val="000000"/>
        </w:rPr>
        <w:t xml:space="preserve">Adres: Ulica, Nr budynku, Nr lokalu, Kod pocztowy, Poczta, Miejscowość, Kraj, Województwo, Powiat, Gmina, </w:t>
      </w:r>
    </w:p>
    <w:p w:rsidR="00946F3D" w:rsidRDefault="00946F3D" w:rsidP="00946F3D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Nr telefonu, </w:t>
      </w:r>
    </w:p>
    <w:p w:rsidR="00946F3D" w:rsidRDefault="00946F3D" w:rsidP="00946F3D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Nr faksu, </w:t>
      </w:r>
    </w:p>
    <w:p w:rsidR="00946F3D" w:rsidRDefault="00946F3D" w:rsidP="00946F3D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Adres e-mail, </w:t>
      </w:r>
    </w:p>
    <w:p w:rsidR="00946F3D" w:rsidRDefault="00946F3D" w:rsidP="00946F3D">
      <w:pPr>
        <w:numPr>
          <w:ilvl w:val="0"/>
          <w:numId w:val="8"/>
        </w:numPr>
        <w:ind w:left="1418" w:hanging="425"/>
        <w:jc w:val="both"/>
        <w:textAlignment w:val="baseline"/>
      </w:pPr>
      <w:r>
        <w:rPr>
          <w:rFonts w:ascii="Arial" w:eastAsia="Calibri" w:hAnsi="Arial" w:cs="Arial"/>
          <w:color w:val="000000"/>
        </w:rPr>
        <w:t>Adres strony www,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rozpoczęcia udziału w projekcie,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zakończenia udziału w projekcie,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Status osoby na rynku pracy w chwili przystąpienia do projektu,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Planowana data zakończenia edukacji w placówce edukacyjnej, w której skorzystano ze wsparcia, 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Wykonywany zawód,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Zatrudniony w (miejsce zatrudnienia),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Sytuacja osoby w momencie zakończenia udziału w projekcie,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Zakończenie udziału osoby w projekcie zgodnie z zaplanowaną dla niej ścieżką uczestnictwa,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Rodzaj przyznanego wsparcia,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rozpoczęcia udziału we wsparciu,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zakończenia udziału we wsparciu,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Data założenia działalności gospodarczej,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Kwota przyznanych środków na założenie działalności gospodarczej,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PKD założonej działalności gospodarczej,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Osoba należąca do mniejszości narodowej lub etnicznej, migrant, osoba obcego pochodzenia,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Osoba bezdomna lub dotknięta wykluczeniem z dostępu do mieszkań,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Osoba z niepełnosprawnościami,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Osoba przebywająca w gospodarstwie domowym bez osób pracujących,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W tym: w gospodarstwie domowym z dziećmi pozostającymi na utrzymaniu,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Osoba żyjąca w gospodarstwie składającym się z jednej osoby dorosłej </w:t>
      </w:r>
      <w:r>
        <w:rPr>
          <w:rFonts w:ascii="Arial" w:eastAsia="Calibri" w:hAnsi="Arial" w:cs="Arial"/>
          <w:color w:val="000000"/>
        </w:rPr>
        <w:br/>
        <w:t xml:space="preserve">i dzieci pozostających na utrzymaniu,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Osoba w innej niekorzystnej sytuacji społecznej (innej niż wymienione powyżej);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Przynależność do grupy docelowej zgodnie ze Szczegółowym Opisem Osi </w:t>
      </w:r>
      <w:r>
        <w:rPr>
          <w:rFonts w:ascii="Arial" w:eastAsia="Calibri" w:hAnsi="Arial" w:cs="Arial"/>
          <w:color w:val="000000"/>
        </w:rPr>
        <w:br/>
        <w:t xml:space="preserve">Priorytetowych Regionalnego Programu Operacyjnego Województwa Podkarpackiego na lata 2014-2020/zatwierdzonym do realizacji Rocznym Planem Działania/zatwierdzonym do realizacji wnioskiem o dofinansowanie projektu,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Kwota wynagrodzenia, 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>Numer rachunku bankowego,</w:t>
      </w:r>
    </w:p>
    <w:p w:rsidR="00946F3D" w:rsidRDefault="00946F3D" w:rsidP="00946F3D">
      <w:pPr>
        <w:numPr>
          <w:ilvl w:val="0"/>
          <w:numId w:val="8"/>
        </w:numPr>
        <w:tabs>
          <w:tab w:val="left" w:pos="426"/>
        </w:tabs>
        <w:ind w:left="1418" w:hanging="425"/>
        <w:contextualSpacing/>
        <w:jc w:val="both"/>
        <w:textAlignment w:val="baseline"/>
      </w:pPr>
      <w:r>
        <w:rPr>
          <w:rFonts w:ascii="Arial" w:eastAsia="Calibri" w:hAnsi="Arial" w:cs="Arial"/>
          <w:color w:val="000000"/>
        </w:rPr>
        <w:t xml:space="preserve">Dane konieczne do przeprowadzenia badań ewaluacyjnych wskaźników rezultatu długoterminowego określonych dla osi priorytetowych VII-IX </w:t>
      </w:r>
      <w:r>
        <w:rPr>
          <w:rFonts w:ascii="Arial" w:eastAsia="Calibri" w:hAnsi="Arial" w:cs="Arial"/>
          <w:color w:val="000000"/>
        </w:rPr>
        <w:lastRenderedPageBreak/>
        <w:t>RPO WP 2014-2020, współfinansowanych z Europejskiego Funduszu Społecznego.</w:t>
      </w:r>
    </w:p>
    <w:p w:rsidR="00946F3D" w:rsidRDefault="00946F3D" w:rsidP="00946F3D">
      <w:pPr>
        <w:numPr>
          <w:ilvl w:val="0"/>
          <w:numId w:val="7"/>
        </w:numPr>
        <w:spacing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Zgodnie z art. 10 ustawy wdrożeniowej - Instytucja Zarządzająca RPO WP </w:t>
      </w:r>
      <w:r>
        <w:rPr>
          <w:rFonts w:ascii="Arial" w:hAnsi="Arial" w:cs="Arial"/>
          <w:color w:val="000000"/>
        </w:rPr>
        <w:br/>
        <w:t>2014-2020 powierzyła w drodze porozumienia, zadania związane z realizacją RPO WP 2014-2020:</w:t>
      </w:r>
    </w:p>
    <w:p w:rsidR="00946F3D" w:rsidRDefault="00946F3D" w:rsidP="00946F3D">
      <w:pPr>
        <w:numPr>
          <w:ilvl w:val="0"/>
          <w:numId w:val="9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IP WUP - Wojewódzkiemu Urzędowi Pracy w Rzeszowie, z siedzibą: </w:t>
      </w:r>
      <w:r>
        <w:rPr>
          <w:rFonts w:ascii="Arial" w:hAnsi="Arial" w:cs="Arial"/>
          <w:color w:val="000000"/>
        </w:rPr>
        <w:br/>
      </w:r>
      <w:r>
        <w:rPr>
          <w:rFonts w:ascii="Arial" w:eastAsia="Calibri" w:hAnsi="Arial" w:cs="Arial"/>
        </w:rPr>
        <w:t>ul. Adama Stanisława Naruszewicza 11, 35-055 Rzeszów</w:t>
      </w:r>
      <w:r>
        <w:rPr>
          <w:rFonts w:ascii="Arial" w:hAnsi="Arial" w:cs="Arial"/>
          <w:color w:val="000000"/>
        </w:rPr>
        <w:t>;</w:t>
      </w:r>
    </w:p>
    <w:p w:rsidR="00946F3D" w:rsidRDefault="00946F3D" w:rsidP="00946F3D">
      <w:pPr>
        <w:numPr>
          <w:ilvl w:val="0"/>
          <w:numId w:val="9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>Instytucji Pośredniczącej z zakresu realizacji instrumentu Zintegrowane Inwestycje Terytorialne w ramach RPO WP 2014-2020, zawiązanej w formie, o której mowa w 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946F3D" w:rsidRDefault="00946F3D" w:rsidP="00946F3D">
      <w:pPr>
        <w:spacing w:after="160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- z zastrzeżeniem zapewnienia wystarczających gwarancji wdrożenia odpowiednich środków technicznych i organizacyjnych, by przetwarzanie danych w ramach </w:t>
      </w:r>
      <w:r>
        <w:rPr>
          <w:rFonts w:ascii="Arial" w:hAnsi="Arial" w:cs="Arial"/>
          <w:color w:val="000000"/>
        </w:rPr>
        <w:br/>
        <w:t>ww. zbiorów danych osobowych spełniało wymogi RODO i chroniło prawa osób, których dane osobowe dotyczą.</w:t>
      </w:r>
    </w:p>
    <w:p w:rsidR="00946F3D" w:rsidRDefault="00946F3D" w:rsidP="00946F3D">
      <w:pPr>
        <w:numPr>
          <w:ilvl w:val="0"/>
          <w:numId w:val="10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IP WUP, na podstawie udzielonego przez Instytucję Zarządzającą RPO WP upoważnienia do dalszego powierzania powierzonych do przetwarzania danych osobowych, w celu prawidłowej realizacji Projektu, powierzyła jego Beneficjentowi Stowarzyszenie „Nasza Gmina”, Dulcza Mała 40, 39-310 Radomyśl Wielki, 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tel</w:t>
      </w:r>
      <w:proofErr w:type="spellEnd"/>
      <w:r>
        <w:rPr>
          <w:rFonts w:ascii="Arial" w:hAnsi="Arial" w:cs="Arial"/>
          <w:color w:val="000000"/>
        </w:rPr>
        <w:t xml:space="preserve">: 14 68 20 705, nasza_gmina@poczta.onet.pl - z zastrzeżeniem zapewnienia wystarczających gwarancji wdrożenia odpowiednich środków technicznych i organizacyjnych, by przetwarzanie danych w ramach </w:t>
      </w:r>
      <w:r>
        <w:rPr>
          <w:rFonts w:ascii="Arial" w:hAnsi="Arial" w:cs="Arial"/>
          <w:color w:val="000000"/>
        </w:rPr>
        <w:br/>
        <w:t>ww. zbiorów danych osobowych spełniało wymogi RODO i chroniło prawa osób, których dane osobowe dotyczą oraz każdorazowego weryfikowania i dostosowania zakresu powierzonych do przetwarzania danych osobowych.</w:t>
      </w:r>
    </w:p>
    <w:p w:rsidR="00946F3D" w:rsidRDefault="00946F3D" w:rsidP="00946F3D">
      <w:pPr>
        <w:numPr>
          <w:ilvl w:val="0"/>
          <w:numId w:val="10"/>
        </w:numPr>
        <w:spacing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powierzyła ich przetwarzanie:</w:t>
      </w:r>
    </w:p>
    <w:p w:rsidR="00946F3D" w:rsidRDefault="00946F3D" w:rsidP="00946F3D">
      <w:pPr>
        <w:numPr>
          <w:ilvl w:val="0"/>
          <w:numId w:val="11"/>
        </w:numPr>
        <w:spacing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w ramach zbioru RPO WP 2014-2020 - Partnerom Projektu </w:t>
      </w:r>
      <w:r>
        <w:rPr>
          <w:rFonts w:ascii="Arial" w:hAnsi="Arial" w:cs="Arial"/>
          <w:b/>
          <w:color w:val="000000"/>
        </w:rPr>
        <w:t xml:space="preserve">nie dotyczy </w:t>
      </w:r>
      <w:r>
        <w:rPr>
          <w:rFonts w:ascii="Arial" w:hAnsi="Arial" w:cs="Arial"/>
          <w:color w:val="000000"/>
        </w:rPr>
        <w:t xml:space="preserve">(Nazwa, Adres i Dane kontaktowe Partnerów) oraz podmiotom świadczącym usługi na rzecz Beneficjenta </w:t>
      </w:r>
      <w:r>
        <w:rPr>
          <w:rFonts w:ascii="Arial" w:hAnsi="Arial" w:cs="Arial"/>
          <w:b/>
          <w:color w:val="000000"/>
        </w:rPr>
        <w:t>nie dotyczy</w:t>
      </w:r>
      <w:r>
        <w:rPr>
          <w:rFonts w:ascii="Arial" w:hAnsi="Arial" w:cs="Arial"/>
          <w:color w:val="000000"/>
        </w:rPr>
        <w:t xml:space="preserve"> (Nazwa, Adres i Dane kontaktowe tych podmiotów);</w:t>
      </w:r>
    </w:p>
    <w:p w:rsidR="00946F3D" w:rsidRDefault="00946F3D" w:rsidP="00946F3D">
      <w:pPr>
        <w:numPr>
          <w:ilvl w:val="0"/>
          <w:numId w:val="11"/>
        </w:numPr>
        <w:spacing w:after="160" w:line="252" w:lineRule="auto"/>
        <w:jc w:val="both"/>
        <w:textAlignment w:val="baseline"/>
      </w:pPr>
      <w:r>
        <w:rPr>
          <w:rFonts w:ascii="Arial" w:hAnsi="Arial" w:cs="Arial"/>
          <w:color w:val="000000"/>
        </w:rPr>
        <w:t xml:space="preserve">w ramach zbioru CST - podmiotom świadczącym usługi na rzecz Beneficjenta </w:t>
      </w:r>
      <w:r>
        <w:rPr>
          <w:rFonts w:ascii="Arial" w:hAnsi="Arial" w:cs="Arial"/>
          <w:b/>
          <w:color w:val="000000"/>
        </w:rPr>
        <w:t>…………………..</w:t>
      </w:r>
      <w:r>
        <w:rPr>
          <w:rFonts w:ascii="Arial" w:hAnsi="Arial" w:cs="Arial"/>
          <w:color w:val="000000"/>
        </w:rPr>
        <w:t xml:space="preserve"> (Nazwa, Adres i Dane kontaktowe tych podmiotów), z zastrzeżeniem zapewnienia wystarczających gwarancji wdrożenia odpowiednich środków technicznych i organizacyjnych, </w:t>
      </w:r>
      <w:r>
        <w:rPr>
          <w:rFonts w:ascii="Arial" w:hAnsi="Arial" w:cs="Arial"/>
          <w:color w:val="000000"/>
        </w:rPr>
        <w:br/>
        <w:t>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946F3D" w:rsidRDefault="00946F3D" w:rsidP="00946F3D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lastRenderedPageBreak/>
        <w:t xml:space="preserve">Moje dane osobowe mogą być przetwarzane w Lokalnym Systemie Informatycznym (IP WUP), przeznaczonym do obsługi procesu naboru wniosków o dofinansowanie realizacji projektów w 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</w:t>
      </w:r>
      <w:r>
        <w:rPr>
          <w:rFonts w:ascii="Arial" w:hAnsi="Arial" w:cs="Arial"/>
          <w:color w:val="000000"/>
        </w:rPr>
        <w:br/>
        <w:t>by przetwarzanie spełniało wymogi RODO i chroniło prawa osób, których dane dotyczą. Wykonawca – podmiot, o którym mowa wyżej, może powierzyć przetwarzanie danych osobowych podmiotom świadczącym usługi na rzecz Wykonawcy – z zastrzeżeniem zapewnienia prawidłowej ochrony danych osobowych.</w:t>
      </w:r>
    </w:p>
    <w:p w:rsidR="00946F3D" w:rsidRDefault="00946F3D" w:rsidP="00946F3D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946F3D" w:rsidRDefault="00946F3D" w:rsidP="00946F3D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946F3D" w:rsidRDefault="00946F3D" w:rsidP="00946F3D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Moje dane osobowe nie będą przekazywane do państwa trzeciego </w:t>
      </w:r>
      <w:r>
        <w:rPr>
          <w:rFonts w:ascii="Arial" w:hAnsi="Arial" w:cs="Arial"/>
          <w:color w:val="000000"/>
        </w:rPr>
        <w:br/>
        <w:t>lub organizacji międzynarodowej.</w:t>
      </w:r>
    </w:p>
    <w:p w:rsidR="00946F3D" w:rsidRDefault="00946F3D" w:rsidP="00946F3D">
      <w:pPr>
        <w:numPr>
          <w:ilvl w:val="0"/>
          <w:numId w:val="12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Moje dane osobowe będą przetwarzane przez okres nie dłuższy niż 30 dni roboczych od dnia zakończenia obowiązywania okresu archiwizowania danych, </w:t>
      </w:r>
      <w:r>
        <w:rPr>
          <w:rFonts w:ascii="Arial" w:hAnsi="Arial" w:cs="Arial"/>
          <w:color w:val="000000"/>
        </w:rPr>
        <w:br/>
        <w:t xml:space="preserve">o którym mowa w art. 140 ust. 1 Rozporządzenia ogólnego oraz art. 23 ust. 3 ustawy wdrożeniowej lub od dnia wygaśnięcia zobowiązań wynikających z innego przepisu prawa, w tym ustawy z dnia 14 lipca 1983 r. o narodowym zasobie archiwalnym </w:t>
      </w:r>
      <w:r>
        <w:rPr>
          <w:rFonts w:ascii="Arial" w:hAnsi="Arial" w:cs="Arial"/>
          <w:color w:val="000000"/>
        </w:rPr>
        <w:br/>
        <w:t xml:space="preserve">i archiwach (Dz.U. z 2018 r., poz. 217, z </w:t>
      </w:r>
      <w:proofErr w:type="spellStart"/>
      <w:r>
        <w:rPr>
          <w:rFonts w:ascii="Arial" w:hAnsi="Arial" w:cs="Arial"/>
          <w:color w:val="000000"/>
        </w:rPr>
        <w:t>późn</w:t>
      </w:r>
      <w:proofErr w:type="spellEnd"/>
      <w:r>
        <w:rPr>
          <w:rFonts w:ascii="Arial" w:hAnsi="Arial" w:cs="Arial"/>
          <w:color w:val="000000"/>
        </w:rPr>
        <w:t>. zm.), o ile przetwarzanie powierzonych do przetwarzania danych osobowych jest niezbędne do spełnienia obowiązku wynikającego z tego przepisu prawa.</w:t>
      </w:r>
    </w:p>
    <w:p w:rsidR="00946F3D" w:rsidRDefault="00946F3D" w:rsidP="00946F3D">
      <w:pPr>
        <w:numPr>
          <w:ilvl w:val="0"/>
          <w:numId w:val="12"/>
        </w:numPr>
        <w:spacing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Zapoznałem/</w:t>
      </w:r>
      <w:proofErr w:type="spellStart"/>
      <w:r>
        <w:rPr>
          <w:rFonts w:ascii="Arial" w:hAnsi="Arial" w:cs="Arial"/>
          <w:color w:val="000000"/>
        </w:rPr>
        <w:t>am</w:t>
      </w:r>
      <w:proofErr w:type="spellEnd"/>
      <w:r>
        <w:rPr>
          <w:rFonts w:ascii="Arial" w:hAnsi="Arial" w:cs="Arial"/>
          <w:color w:val="000000"/>
        </w:rPr>
        <w:t xml:space="preserve"> się z treścią rozdziału III RODO, dot. praw osoby, której dane dotyczą. M</w:t>
      </w:r>
      <w:r>
        <w:rPr>
          <w:rFonts w:ascii="Arial" w:eastAsia="Calibri" w:hAnsi="Arial" w:cs="Arial"/>
        </w:rPr>
        <w:t xml:space="preserve">am prawo do żądania dostępu do danych osobowych, ich sprostowania </w:t>
      </w:r>
      <w:r>
        <w:rPr>
          <w:rFonts w:ascii="Arial" w:eastAsia="Calibri" w:hAnsi="Arial" w:cs="Arial"/>
        </w:rPr>
        <w:br/>
        <w:t>lub ograniczenia przetwarzania lub prawo do wniesienia sprzeciwu wobec przetwarzania. Na podstawie art. 17 ust. 3 lit. b i d RODO, zgodnie z którym nie jest możliwe usunięcie danych osobowych niezbędnych, w szczególności do:</w:t>
      </w:r>
    </w:p>
    <w:p w:rsidR="00946F3D" w:rsidRDefault="00946F3D" w:rsidP="00946F3D">
      <w:pPr>
        <w:numPr>
          <w:ilvl w:val="0"/>
          <w:numId w:val="13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946F3D" w:rsidRDefault="00946F3D" w:rsidP="00946F3D">
      <w:pPr>
        <w:numPr>
          <w:ilvl w:val="0"/>
          <w:numId w:val="13"/>
        </w:numPr>
        <w:spacing w:line="252" w:lineRule="auto"/>
        <w:jc w:val="both"/>
        <w:textAlignment w:val="baseline"/>
      </w:pPr>
      <w:r>
        <w:rPr>
          <w:rFonts w:ascii="Arial" w:eastAsia="Calibri" w:hAnsi="Arial" w:cs="Arial"/>
        </w:rPr>
        <w:t>celów archiwalnych w interesie publicznym:</w:t>
      </w:r>
    </w:p>
    <w:p w:rsidR="00946F3D" w:rsidRDefault="00946F3D" w:rsidP="00946F3D">
      <w:pPr>
        <w:spacing w:after="160"/>
        <w:ind w:left="709"/>
        <w:jc w:val="both"/>
        <w:textAlignment w:val="baseline"/>
      </w:pPr>
      <w:r>
        <w:rPr>
          <w:rFonts w:ascii="Arial" w:eastAsia="Calibri" w:hAnsi="Arial" w:cs="Arial"/>
        </w:rPr>
        <w:t xml:space="preserve">- jak również mając na uwadze cel i podstawę prawną przetwarzania danych </w:t>
      </w:r>
      <w:r>
        <w:rPr>
          <w:rFonts w:ascii="Arial" w:eastAsia="Calibri" w:hAnsi="Arial" w:cs="Arial"/>
        </w:rPr>
        <w:br/>
        <w:t xml:space="preserve">w ramach RPO WP 20104-2020, nie przysługuje mi prawo do usunięcia </w:t>
      </w:r>
      <w:r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lastRenderedPageBreak/>
        <w:t xml:space="preserve">albo przenoszenia tych danych. Ponadto, mam prawo skorzystać z przysługujących jej uprawnień, o których mowa w RODO - w dowolnym momencie, bez wpływu </w:t>
      </w:r>
      <w:r>
        <w:rPr>
          <w:rFonts w:ascii="Arial" w:eastAsia="Calibri" w:hAnsi="Arial" w:cs="Arial"/>
        </w:rPr>
        <w:br/>
        <w:t>na zgodność z prawem przetwarzania.</w:t>
      </w:r>
    </w:p>
    <w:p w:rsidR="00946F3D" w:rsidRDefault="00946F3D" w:rsidP="00946F3D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946F3D" w:rsidRDefault="00946F3D" w:rsidP="00946F3D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946F3D" w:rsidRDefault="00946F3D" w:rsidP="00946F3D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Podanie danych jest dobrowolne, aczkolwiek jest warunkiem koniecznym otrzymania wsparcia, a odmowa ich podania jest równoznaczna z brakiem możliwości udzielenia wsparcia w ramach Projektu.</w:t>
      </w:r>
    </w:p>
    <w:p w:rsidR="00946F3D" w:rsidRDefault="00946F3D" w:rsidP="00946F3D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 xml:space="preserve">W ciągu 4 tygodni po zakończeniu udziału w Projekcie udostępnię dane dot. mojego statusu na rynku pracy oraz informację nt. udziału w kształceniu lub szkoleniu </w:t>
      </w:r>
      <w:r>
        <w:rPr>
          <w:rFonts w:ascii="Arial" w:hAnsi="Arial" w:cs="Arial"/>
          <w:color w:val="000000"/>
        </w:rPr>
        <w:br/>
        <w:t>oraz uzyskania kwalifikacji lub nabycia kompetencji.</w:t>
      </w:r>
    </w:p>
    <w:p w:rsidR="00946F3D" w:rsidRDefault="00946F3D" w:rsidP="00946F3D">
      <w:pPr>
        <w:numPr>
          <w:ilvl w:val="0"/>
          <w:numId w:val="14"/>
        </w:numPr>
        <w:spacing w:after="160" w:line="252" w:lineRule="auto"/>
        <w:ind w:left="709"/>
        <w:jc w:val="both"/>
        <w:textAlignment w:val="baseline"/>
      </w:pPr>
      <w:r>
        <w:rPr>
          <w:rFonts w:ascii="Arial" w:hAnsi="Arial" w:cs="Arial"/>
          <w:color w:val="000000"/>
        </w:rPr>
        <w:t>W ciągu 3 miesięcy po zakończeniu udziału w Projekcie udostępnię dane dot. mojego statusu na rynku pracy.</w:t>
      </w:r>
    </w:p>
    <w:p w:rsidR="00946F3D" w:rsidRDefault="00946F3D" w:rsidP="00946F3D">
      <w:pPr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946F3D" w:rsidRDefault="00946F3D" w:rsidP="00946F3D">
      <w:pPr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946F3D" w:rsidRDefault="00946F3D" w:rsidP="00946F3D">
      <w:pPr>
        <w:spacing w:after="60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946F3D" w:rsidRDefault="00946F3D" w:rsidP="00946F3D">
      <w:pPr>
        <w:spacing w:after="60"/>
        <w:jc w:val="center"/>
        <w:textAlignment w:val="baseline"/>
      </w:pPr>
      <w:r>
        <w:rPr>
          <w:rFonts w:ascii="Arial" w:eastAsia="Calibri" w:hAnsi="Arial" w:cs="Arial"/>
          <w:color w:val="000000"/>
        </w:rPr>
        <w:t>…………………………………………..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>…………………………………………..</w:t>
      </w:r>
    </w:p>
    <w:p w:rsidR="00946F3D" w:rsidRDefault="00946F3D" w:rsidP="00946F3D">
      <w:pPr>
        <w:spacing w:after="60"/>
        <w:textAlignment w:val="baseline"/>
        <w:rPr>
          <w:rFonts w:ascii="Calibri" w:eastAsia="Calibri" w:hAnsi="Calibri" w:cs="Calibri"/>
        </w:rPr>
      </w:pPr>
      <w:r>
        <w:rPr>
          <w:rFonts w:ascii="Arial" w:eastAsia="Arial" w:hAnsi="Arial" w:cs="Arial"/>
          <w:color w:val="000000"/>
        </w:rPr>
        <w:t xml:space="preserve">   </w:t>
      </w:r>
      <w:r>
        <w:rPr>
          <w:rFonts w:ascii="Arial" w:eastAsia="Calibri" w:hAnsi="Arial" w:cs="Arial"/>
          <w:color w:val="000000"/>
        </w:rPr>
        <w:t xml:space="preserve">Miejscowość i data </w:t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</w:r>
      <w:r>
        <w:rPr>
          <w:rFonts w:ascii="Arial" w:eastAsia="Calibri" w:hAnsi="Arial" w:cs="Arial"/>
          <w:color w:val="000000"/>
        </w:rPr>
        <w:tab/>
        <w:t xml:space="preserve">            czytelny podpis uczestnika Projektu</w:t>
      </w:r>
      <w:r>
        <w:rPr>
          <w:rStyle w:val="Odwoanieprzypisudolnego"/>
          <w:rFonts w:ascii="Arial" w:eastAsia="Arial" w:hAnsi="Arial" w:cs="Arial"/>
          <w:color w:val="000000"/>
        </w:rPr>
        <w:footnoteReference w:customMarkFollows="1" w:id="1"/>
        <w:t></w:t>
      </w:r>
    </w:p>
    <w:p w:rsidR="00946F3D" w:rsidRDefault="00946F3D" w:rsidP="00946F3D">
      <w:pPr>
        <w:rPr>
          <w:rFonts w:ascii="Calibri" w:eastAsia="Calibri" w:hAnsi="Calibri" w:cs="Calibri"/>
        </w:rPr>
      </w:pPr>
    </w:p>
    <w:p w:rsidR="00946F3D" w:rsidRDefault="00946F3D" w:rsidP="00946F3D">
      <w:pPr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46F3D" w:rsidRDefault="00946F3D" w:rsidP="00946F3D">
      <w:pPr>
        <w:jc w:val="both"/>
      </w:pPr>
    </w:p>
    <w:p w:rsidR="00187879" w:rsidRDefault="00187879">
      <w:bookmarkStart w:id="0" w:name="_GoBack"/>
      <w:bookmarkEnd w:id="0"/>
    </w:p>
    <w:sectPr w:rsidR="001878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B45" w:rsidRDefault="00615B45" w:rsidP="00946F3D">
      <w:r>
        <w:separator/>
      </w:r>
    </w:p>
  </w:endnote>
  <w:endnote w:type="continuationSeparator" w:id="0">
    <w:p w:rsidR="00615B45" w:rsidRDefault="00615B45" w:rsidP="0094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07" w:rsidRDefault="00615B45">
    <w:pPr>
      <w:pStyle w:val="Stopka"/>
      <w:rPr>
        <w:i/>
        <w:sz w:val="20"/>
        <w:szCs w:val="20"/>
        <w:lang w:val="pl-PL"/>
      </w:rPr>
    </w:pPr>
  </w:p>
  <w:p w:rsidR="00085307" w:rsidRDefault="00615B45">
    <w:pPr>
      <w:pStyle w:val="Stopka"/>
    </w:pPr>
    <w:r>
      <w:rPr>
        <w:i/>
        <w:sz w:val="20"/>
        <w:szCs w:val="20"/>
        <w:lang w:val="pl-PL"/>
      </w:rPr>
      <w:t xml:space="preserve">    </w:t>
    </w:r>
  </w:p>
  <w:p w:rsidR="00085307" w:rsidRDefault="00615B45">
    <w:pPr>
      <w:pStyle w:val="Stopka"/>
      <w:jc w:val="center"/>
    </w:pPr>
    <w:r>
      <w:rPr>
        <w:b/>
        <w:i/>
        <w:sz w:val="20"/>
        <w:szCs w:val="20"/>
      </w:rPr>
      <w:t>Projekt współfinansowany przez Unię Europejską w ramach</w:t>
    </w:r>
    <w:r>
      <w:rPr>
        <w:b/>
        <w:i/>
        <w:sz w:val="20"/>
        <w:szCs w:val="20"/>
        <w:lang w:val="pl-PL"/>
      </w:rPr>
      <w:t xml:space="preserve"> Europejskiego</w:t>
    </w:r>
    <w:r>
      <w:rPr>
        <w:b/>
        <w:i/>
        <w:sz w:val="20"/>
        <w:szCs w:val="20"/>
      </w:rPr>
      <w:t xml:space="preserve"> Funduszu Społecznego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07" w:rsidRDefault="00615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B45" w:rsidRDefault="00615B45" w:rsidP="00946F3D">
      <w:r>
        <w:separator/>
      </w:r>
    </w:p>
  </w:footnote>
  <w:footnote w:type="continuationSeparator" w:id="0">
    <w:p w:rsidR="00615B45" w:rsidRDefault="00615B45" w:rsidP="00946F3D">
      <w:r>
        <w:continuationSeparator/>
      </w:r>
    </w:p>
  </w:footnote>
  <w:footnote w:id="1">
    <w:p w:rsidR="00946F3D" w:rsidRDefault="00946F3D" w:rsidP="00946F3D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t></w:t>
      </w:r>
      <w:r>
        <w:rPr>
          <w:sz w:val="16"/>
          <w:szCs w:val="16"/>
        </w:rPr>
        <w:tab/>
        <w:t xml:space="preserve"> </w:t>
      </w:r>
      <w:r>
        <w:rPr>
          <w:rFonts w:cs="Arial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07" w:rsidRDefault="00946F3D">
    <w:pPr>
      <w:pStyle w:val="Nagwek"/>
    </w:pPr>
    <w:r>
      <w:rPr>
        <w:noProof/>
        <w:lang w:val="pl-PL" w:eastAsia="pl-PL"/>
      </w:rPr>
      <w:drawing>
        <wp:inline distT="0" distB="0" distL="0" distR="0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197" r="-14" b="-197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307" w:rsidRDefault="00615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19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" w15:restartNumberingAfterBreak="0">
    <w:nsid w:val="00000007"/>
    <w:multiLevelType w:val="multi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4" w:hanging="180"/>
      </w:pPr>
    </w:lvl>
  </w:abstractNum>
  <w:abstractNum w:abstractNumId="3" w15:restartNumberingAfterBreak="0">
    <w:nsid w:val="00000008"/>
    <w:multiLevelType w:val="multilevel"/>
    <w:tmpl w:val="00000008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5" w15:restartNumberingAfterBreak="0">
    <w:nsid w:val="0000000A"/>
    <w:multiLevelType w:val="multilevel"/>
    <w:tmpl w:val="0000000A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 w15:restartNumberingAfterBreak="0">
    <w:nsid w:val="0000000B"/>
    <w:multiLevelType w:val="multilevel"/>
    <w:tmpl w:val="0000000B"/>
    <w:name w:val="WW8Num25"/>
    <w:lvl w:ilvl="0">
      <w:start w:val="6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C"/>
    <w:multiLevelType w:val="multilevel"/>
    <w:tmpl w:val="0000000C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D"/>
    <w:multiLevelType w:val="multilevel"/>
    <w:tmpl w:val="0000000D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0000000E"/>
    <w:multiLevelType w:val="multilevel"/>
    <w:tmpl w:val="0000000E"/>
    <w:name w:val="WW8Num28"/>
    <w:lvl w:ilvl="0">
      <w:start w:val="8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eastAsia="Times New Roman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F"/>
    <w:multiLevelType w:val="multilevel"/>
    <w:tmpl w:val="0000000F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45" w:hanging="180"/>
      </w:pPr>
    </w:lvl>
  </w:abstractNum>
  <w:abstractNum w:abstractNumId="11" w15:restartNumberingAfterBreak="0">
    <w:nsid w:val="00000010"/>
    <w:multiLevelType w:val="multilevel"/>
    <w:tmpl w:val="00000010"/>
    <w:name w:val="WW8Num30"/>
    <w:lvl w:ilvl="0">
      <w:start w:val="10"/>
      <w:numFmt w:val="decimal"/>
      <w:lvlText w:val="%1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1"/>
    <w:multiLevelType w:val="multilevel"/>
    <w:tmpl w:val="00000011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3" w15:restartNumberingAfterBreak="0">
    <w:nsid w:val="00000012"/>
    <w:multiLevelType w:val="multilevel"/>
    <w:tmpl w:val="00000012"/>
    <w:name w:val="WW8Num32"/>
    <w:lvl w:ilvl="0">
      <w:start w:val="16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3D"/>
    <w:rsid w:val="00187879"/>
    <w:rsid w:val="00615B45"/>
    <w:rsid w:val="0094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D0E5-A0A9-4BC1-84AE-F80DF241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946F3D"/>
    <w:rPr>
      <w:vertAlign w:val="superscript"/>
    </w:rPr>
  </w:style>
  <w:style w:type="character" w:styleId="Hipercze">
    <w:name w:val="Hyperlink"/>
    <w:rsid w:val="00946F3D"/>
    <w:rPr>
      <w:color w:val="0000FF"/>
      <w:u w:val="single"/>
    </w:rPr>
  </w:style>
  <w:style w:type="character" w:styleId="Odwoanieprzypisudolnego">
    <w:name w:val="footnote reference"/>
    <w:rsid w:val="00946F3D"/>
    <w:rPr>
      <w:vertAlign w:val="superscript"/>
    </w:rPr>
  </w:style>
  <w:style w:type="paragraph" w:styleId="Stopka">
    <w:name w:val="footer"/>
    <w:basedOn w:val="Normalny"/>
    <w:link w:val="StopkaZnak"/>
    <w:rsid w:val="00946F3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946F3D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Nagwek">
    <w:name w:val="header"/>
    <w:basedOn w:val="Normalny"/>
    <w:link w:val="NagwekZnak"/>
    <w:rsid w:val="00946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46F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946F3D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46F3D"/>
    <w:rPr>
      <w:rFonts w:ascii="Calibri" w:eastAsia="Calibri" w:hAnsi="Calibri" w:cs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1900</Words>
  <Characters>11404</Characters>
  <Application>Microsoft Office Word</Application>
  <DocSecurity>0</DocSecurity>
  <Lines>95</Lines>
  <Paragraphs>26</Paragraphs>
  <ScaleCrop>false</ScaleCrop>
  <Company/>
  <LinksUpToDate>false</LinksUpToDate>
  <CharactersWithSpaces>13278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2020-03-02T10:49:00Z</dcterms:created>
  <dcterms:modified xsi:type="dcterms:W3CDTF">2020-03-02T10:49:00Z</dcterms:modified>
</cp:coreProperties>
</file>