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42EB6" w14:textId="77777777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634C0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DANE ZGŁASZAJĄCEGO: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606"/>
        <w:gridCol w:w="3286"/>
      </w:tblGrid>
      <w:tr w:rsidR="00634C0A" w14:paraId="28B9399C" w14:textId="77777777" w:rsidTr="00634C0A">
        <w:trPr>
          <w:trHeight w:val="914"/>
        </w:trPr>
        <w:tc>
          <w:tcPr>
            <w:tcW w:w="3964" w:type="dxa"/>
            <w:shd w:val="clear" w:color="auto" w:fill="E7E6E6" w:themeFill="background2"/>
          </w:tcPr>
          <w:p w14:paraId="542CDA01" w14:textId="77777777" w:rsidR="00634C0A" w:rsidRPr="00634C0A" w:rsidRDefault="00634C0A" w:rsidP="00634C0A">
            <w:pPr>
              <w:autoSpaceDE w:val="0"/>
              <w:autoSpaceDN w:val="0"/>
              <w:adjustRightInd w:val="0"/>
              <w:spacing w:before="120" w:after="120"/>
              <w:ind w:firstLine="227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634C0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IMIĘ I NAZWISKO </w:t>
            </w:r>
          </w:p>
          <w:p w14:paraId="65EB710B" w14:textId="0272D5F4" w:rsidR="00634C0A" w:rsidRPr="00634C0A" w:rsidRDefault="00634C0A" w:rsidP="00634C0A">
            <w:pPr>
              <w:autoSpaceDE w:val="0"/>
              <w:autoSpaceDN w:val="0"/>
              <w:adjustRightInd w:val="0"/>
              <w:spacing w:before="120" w:after="120"/>
              <w:ind w:firstLine="227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634C0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osoby zgłaszającej uwagi/opinie </w:t>
            </w:r>
          </w:p>
        </w:tc>
        <w:tc>
          <w:tcPr>
            <w:tcW w:w="2606" w:type="dxa"/>
          </w:tcPr>
          <w:p w14:paraId="145C9CCC" w14:textId="77777777" w:rsidR="00634C0A" w:rsidRDefault="00634C0A" w:rsidP="00634C0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86" w:type="dxa"/>
          </w:tcPr>
          <w:p w14:paraId="3FF803DE" w14:textId="77777777" w:rsidR="00634C0A" w:rsidRDefault="00634C0A" w:rsidP="00634C0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34C0A" w14:paraId="76BC8A0A" w14:textId="77777777" w:rsidTr="00634C0A">
        <w:trPr>
          <w:trHeight w:val="505"/>
        </w:trPr>
        <w:tc>
          <w:tcPr>
            <w:tcW w:w="3964" w:type="dxa"/>
            <w:shd w:val="clear" w:color="auto" w:fill="E7E6E6" w:themeFill="background2"/>
          </w:tcPr>
          <w:p w14:paraId="64E3E6F8" w14:textId="1DB9F82F" w:rsidR="00634C0A" w:rsidRPr="00634C0A" w:rsidRDefault="00634C0A" w:rsidP="00634C0A">
            <w:pPr>
              <w:autoSpaceDE w:val="0"/>
              <w:autoSpaceDN w:val="0"/>
              <w:adjustRightInd w:val="0"/>
              <w:spacing w:before="120" w:after="120"/>
              <w:ind w:firstLine="227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634C0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DRES</w:t>
            </w:r>
          </w:p>
        </w:tc>
        <w:tc>
          <w:tcPr>
            <w:tcW w:w="2606" w:type="dxa"/>
          </w:tcPr>
          <w:p w14:paraId="16209502" w14:textId="77777777" w:rsidR="00634C0A" w:rsidRDefault="00634C0A" w:rsidP="00634C0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86" w:type="dxa"/>
          </w:tcPr>
          <w:p w14:paraId="7B012A31" w14:textId="77777777" w:rsidR="00634C0A" w:rsidRDefault="00634C0A" w:rsidP="00634C0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34C0A" w14:paraId="3BF0495D" w14:textId="77777777" w:rsidTr="00634C0A">
        <w:tc>
          <w:tcPr>
            <w:tcW w:w="3964" w:type="dxa"/>
            <w:shd w:val="clear" w:color="auto" w:fill="E7E6E6" w:themeFill="background2"/>
          </w:tcPr>
          <w:p w14:paraId="3A08A5BB" w14:textId="6C64CB75" w:rsidR="00634C0A" w:rsidRPr="00634C0A" w:rsidRDefault="00634C0A" w:rsidP="00634C0A">
            <w:pPr>
              <w:autoSpaceDE w:val="0"/>
              <w:autoSpaceDN w:val="0"/>
              <w:adjustRightInd w:val="0"/>
              <w:spacing w:before="120" w:after="120"/>
              <w:ind w:firstLine="227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634C0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NAZWA SOŁECTWA</w:t>
            </w:r>
            <w:r w:rsidRPr="00634C0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/OSIEDLA</w:t>
            </w:r>
          </w:p>
        </w:tc>
        <w:tc>
          <w:tcPr>
            <w:tcW w:w="2606" w:type="dxa"/>
          </w:tcPr>
          <w:p w14:paraId="78CAD9C3" w14:textId="77777777" w:rsidR="00634C0A" w:rsidRDefault="00634C0A" w:rsidP="00634C0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86" w:type="dxa"/>
          </w:tcPr>
          <w:p w14:paraId="1910FE16" w14:textId="77777777" w:rsidR="00634C0A" w:rsidRDefault="00634C0A" w:rsidP="00634C0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6343E3B2" w14:textId="305CD997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43B29" wp14:editId="12FB09D7">
                <wp:simplePos x="0" y="0"/>
                <wp:positionH relativeFrom="column">
                  <wp:posOffset>-32845</wp:posOffset>
                </wp:positionH>
                <wp:positionV relativeFrom="paragraph">
                  <wp:posOffset>312048</wp:posOffset>
                </wp:positionV>
                <wp:extent cx="181304" cy="165538"/>
                <wp:effectExtent l="0" t="0" r="28575" b="25400"/>
                <wp:wrapNone/>
                <wp:docPr id="187408077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04" cy="1655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3E3E4" id="Prostokąt 1" o:spid="_x0000_s1026" style="position:absolute;margin-left:-2.6pt;margin-top:24.55pt;width:14.3pt;height:1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" fillcolor="white [3212]" strokecolor="#09101d [484]" strokeweight="1pt"/>
            </w:pict>
          </mc:Fallback>
        </mc:AlternateContent>
      </w:r>
    </w:p>
    <w:p w14:paraId="2CF069CB" w14:textId="1091DCE4" w:rsidR="00634C0A" w:rsidRDefault="00634C0A" w:rsidP="00634C0A">
      <w:pPr>
        <w:autoSpaceDE w:val="0"/>
        <w:autoSpaceDN w:val="0"/>
        <w:adjustRightInd w:val="0"/>
        <w:spacing w:before="120" w:after="120" w:line="240" w:lineRule="auto"/>
        <w:ind w:left="426" w:hanging="199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</w:t>
      </w: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Wyrażam zgodę na przetwarzanie moich danych osobowych zawartych w niniejszym formularzu dla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potrzeb konsultacji społecznych projektu statutu sołectwa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/osiedla</w:t>
      </w: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Gminy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Radomyśl Wielki</w:t>
      </w: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27E5C55A" w14:textId="77777777" w:rsidR="00634C0A" w:rsidRDefault="00634C0A" w:rsidP="00634C0A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5CF6EF7" w14:textId="77777777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1547716" w14:textId="77777777" w:rsidR="00634C0A" w:rsidRDefault="00634C0A" w:rsidP="00634C0A">
      <w:pPr>
        <w:autoSpaceDE w:val="0"/>
        <w:autoSpaceDN w:val="0"/>
        <w:adjustRightInd w:val="0"/>
        <w:spacing w:before="120" w:after="120" w:line="240" w:lineRule="auto"/>
        <w:ind w:left="2552" w:firstLine="227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Data i czytelny podpisu osoby składającej formularz: </w:t>
      </w:r>
    </w:p>
    <w:p w14:paraId="1E175B9A" w14:textId="220B94B4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ind w:left="2552" w:firstLine="227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…………………………………………………………..</w:t>
      </w:r>
    </w:p>
    <w:p w14:paraId="0121E809" w14:textId="77777777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CCF4085" w14:textId="77777777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634C0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UWAGI/OPINIE </w:t>
      </w:r>
    </w:p>
    <w:p w14:paraId="1A0681FF" w14:textId="06B5C9BD" w:rsidR="00634C0A" w:rsidRPr="00634C0A" w:rsidRDefault="00634C0A" w:rsidP="00634C0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4C0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Wskazanie konkretnego §, ustępu, punktu którego dotyczy uwaga/opinia</w:t>
      </w:r>
    </w:p>
    <w:p w14:paraId="0DADA87A" w14:textId="33B3BC57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ind w:left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……………………………………………………………..……………………………………………………</w:t>
      </w:r>
    </w:p>
    <w:p w14:paraId="57604E2E" w14:textId="752714E5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……………………..</w:t>
      </w: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</w:t>
      </w:r>
    </w:p>
    <w:p w14:paraId="24A41873" w14:textId="464AB02B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……………………..</w:t>
      </w: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…………………………………………………… </w:t>
      </w:r>
    </w:p>
    <w:p w14:paraId="1D6C76DD" w14:textId="5A24F88E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634C0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2. Opinia </w:t>
      </w:r>
    </w:p>
    <w:p w14:paraId="6518C0BB" w14:textId="426A87A2" w:rsidR="00634C0A" w:rsidRDefault="00634C0A" w:rsidP="00634C0A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4C0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a) uwagi ogólne:</w:t>
      </w: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1E468863" w14:textId="77777777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ind w:left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……………………………………………………………..……………………………………………………</w:t>
      </w:r>
    </w:p>
    <w:p w14:paraId="12EAF6CD" w14:textId="77777777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……………………..</w:t>
      </w: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</w:t>
      </w:r>
    </w:p>
    <w:p w14:paraId="5B0AD479" w14:textId="77777777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……………………..</w:t>
      </w: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…………………………………………………… </w:t>
      </w:r>
    </w:p>
    <w:p w14:paraId="261F6A87" w14:textId="77777777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1A6B039" w14:textId="7E84F90A" w:rsidR="00634C0A" w:rsidRDefault="00634C0A" w:rsidP="00634C0A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4C0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b) proponowane zmienione brzmienie zapisu lub treść nowego:</w:t>
      </w: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71D579C4" w14:textId="77777777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ind w:left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……………………………………………………………..……………………………………………………</w:t>
      </w:r>
    </w:p>
    <w:p w14:paraId="25AD5B60" w14:textId="77777777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……………………..</w:t>
      </w: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</w:t>
      </w:r>
    </w:p>
    <w:p w14:paraId="06973F6E" w14:textId="77777777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……………………..</w:t>
      </w: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…………………………………………………… </w:t>
      </w:r>
    </w:p>
    <w:p w14:paraId="3957A158" w14:textId="77777777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2C33440" w14:textId="093A4D00" w:rsidR="00634C0A" w:rsidRPr="00634C0A" w:rsidRDefault="00634C0A" w:rsidP="00634C0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4C0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Uzasadnienie proponowanych zmian:</w:t>
      </w: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1AE8B762" w14:textId="77777777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ind w:left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……………………………………………………………..……………………………………………………</w:t>
      </w:r>
    </w:p>
    <w:p w14:paraId="6CCFF694" w14:textId="4E4FC64D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ind w:left="14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……………………………………………………………..……………………………………………………</w:t>
      </w:r>
    </w:p>
    <w:p w14:paraId="01336CA7" w14:textId="6577496B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ind w:left="14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……………………………………………………………..…………………………………………………… </w:t>
      </w:r>
    </w:p>
    <w:p w14:paraId="20F2447E" w14:textId="77777777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ind w:left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E850F89" w14:textId="77777777" w:rsidR="00634C0A" w:rsidRDefault="00634C0A" w:rsidP="00634C0A">
      <w:pPr>
        <w:autoSpaceDE w:val="0"/>
        <w:autoSpaceDN w:val="0"/>
        <w:adjustRightInd w:val="0"/>
        <w:spacing w:before="120" w:after="120" w:line="240" w:lineRule="auto"/>
        <w:ind w:left="3119" w:firstLine="227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634C0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Data i czytelny podpisu osoby składającej formularz:</w:t>
      </w:r>
    </w:p>
    <w:p w14:paraId="4466F6A1" w14:textId="77777777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ind w:left="3119" w:firstLine="227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1B1C6E5" w14:textId="114D1FA3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ind w:left="3119" w:firstLine="227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634C0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…………………………………………………………..</w:t>
      </w:r>
    </w:p>
    <w:p w14:paraId="7C282E02" w14:textId="77777777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D2FD403" w14:textId="77777777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634C0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Klauzula informacyjna dot. przetwarzania danych osobowych zgodnie</w:t>
      </w:r>
    </w:p>
    <w:p w14:paraId="5EE55B58" w14:textId="77777777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4C0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 art. 13 ust. 1 i ust. 2 Rozporządzenia Parlamentu Europejskiego i Rady (UE) 2016/679 z 27 kwietnia 2016 r. w sprawie ochrony osób fizycznych w związku z przetwarzaniem danych osobowych i w sprawie swobodnego przepływu takich danych oraz uchylenia dyrektywy 95/46/WE, (RODO) informuję, że: </w:t>
      </w:r>
    </w:p>
    <w:p w14:paraId="1FEE313D" w14:textId="7D176A8D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1. Administratorem przetwarzającym Pani/Pana dane osobowe jest Burmistrz Radomyśl Wielki mający siedzibę w Urzędzie Miejskim w Radomyślu </w:t>
      </w: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Wielkim</w:t>
      </w: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39-310 Radomyśl Wielki, ul. Rynek 32</w:t>
      </w:r>
    </w:p>
    <w:p w14:paraId="0FE3A4B7" w14:textId="77777777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2. Z administratorem – Burmistrzem Radomyśla Wielkiego można się skontaktować poprzez adres email sekretariat@radomyslwielki.pl lub pisemnie na adres siedziby administratora. </w:t>
      </w:r>
    </w:p>
    <w:p w14:paraId="2B32B2C2" w14:textId="77777777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3. Administrator – Burmistrz Radomyśla Wielkiego wyznaczył inspektora ochrony danych, z którym może się Pani/Pan skontaktować poprzez email ....................... lub pisemnie na adres siedziby administratora. </w:t>
      </w:r>
    </w:p>
    <w:p w14:paraId="530091BE" w14:textId="77777777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4. Pani/Pana dane osobowe są przetwarzane na podstawie rozporządzenia w celu przeprowadzenia konsultacji społecznych dotyczących uchwalenia statutów sołectw Gminy Radomyśl Wielki i statutu osiedla Radomyśl Wielki. </w:t>
      </w:r>
    </w:p>
    <w:p w14:paraId="57E41AFC" w14:textId="77777777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5. Odbiorcami Pani/Pana danych osobowych będą wyłącznie podmioty uprawnione do uzyskania danych osobowych na podstawie przepisów prawa. </w:t>
      </w:r>
    </w:p>
    <w:p w14:paraId="64EC2424" w14:textId="77777777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6. Pani/Pana dane osobowe nie podlegają zautomatyzowanemu podejmowaniu decyzji, w tym profilowaniu, </w:t>
      </w:r>
    </w:p>
    <w:p w14:paraId="523356D0" w14:textId="77777777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7. Pani/Pana dane osobowe będą przechowywane u Administratora przez okres wynikający z jednolitego rzeczowego wykazu akt - Rozporządzenie Prezesa Rady Ministrów z dnia 18 stycznia 2011 roku. </w:t>
      </w:r>
    </w:p>
    <w:p w14:paraId="16964C52" w14:textId="77777777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8. Przysługuje Pani/Panu prawo: dostępu do Pani/Pana danych, żądania ich sprostowania, prawo do sprzeciwu, usunięcia danych po upływie wskazanych okresów lub ograniczenia ich przetwarzania. Przysługuje Pani/Panu również prawo wniesienia skargi do Prezesa Urzędu Ochrony Danych Osobowych (PUODO), ul. Stawki 2, 00-193 Warszawa. </w:t>
      </w:r>
    </w:p>
    <w:p w14:paraId="1EFAA8B4" w14:textId="77777777" w:rsidR="00634C0A" w:rsidRPr="00634C0A" w:rsidRDefault="00634C0A" w:rsidP="00634C0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4C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9. Podanie danych osobowych jest dobrowolne, jednakże ich podanie jest warunkiem udzielenia odpowiedzi na korespondencję.</w:t>
      </w:r>
    </w:p>
    <w:p w14:paraId="30FE6A70" w14:textId="77777777" w:rsidR="007C57A6" w:rsidRDefault="007C57A6"/>
    <w:sectPr w:rsidR="007C57A6" w:rsidSect="00634C0A">
      <w:endnotePr>
        <w:numFmt w:val="decimal"/>
      </w:endnotePr>
      <w:pgSz w:w="11906" w:h="16838"/>
      <w:pgMar w:top="1417" w:right="1020" w:bottom="709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D4FF5"/>
    <w:multiLevelType w:val="hybridMultilevel"/>
    <w:tmpl w:val="CAD85630"/>
    <w:lvl w:ilvl="0" w:tplc="2C0E9822">
      <w:start w:val="1"/>
      <w:numFmt w:val="decimal"/>
      <w:lvlText w:val="%1."/>
      <w:lvlJc w:val="left"/>
      <w:pPr>
        <w:ind w:left="5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num w:numId="1" w16cid:durableId="87870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69"/>
    <w:rsid w:val="00453C69"/>
    <w:rsid w:val="00634C0A"/>
    <w:rsid w:val="007C57A6"/>
    <w:rsid w:val="00871978"/>
    <w:rsid w:val="00E6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BCBD"/>
  <w15:chartTrackingRefBased/>
  <w15:docId w15:val="{F538E5A2-5945-4954-A0A2-C1C7018B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4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Jankowska</dc:creator>
  <cp:keywords/>
  <dc:description/>
  <cp:lastModifiedBy>Ewelina Jankowska</cp:lastModifiedBy>
  <cp:revision>3</cp:revision>
  <dcterms:created xsi:type="dcterms:W3CDTF">2024-06-18T07:57:00Z</dcterms:created>
  <dcterms:modified xsi:type="dcterms:W3CDTF">2024-06-18T08:11:00Z</dcterms:modified>
</cp:coreProperties>
</file>